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74818" w14:textId="77777777" w:rsidR="00623F93" w:rsidRDefault="00407D47">
      <w:pPr>
        <w:pStyle w:val="BodyText"/>
        <w:rPr>
          <w:rFonts w:ascii="Times New Roman"/>
          <w:sz w:val="20"/>
        </w:rPr>
      </w:pPr>
      <w:r>
        <w:pict w14:anchorId="080B3CEF">
          <v:line id="_x0000_s1029" style="position:absolute;z-index:251658240;mso-position-horizontal-relative:page;mso-position-vertical-relative:page" from="52.55pt,36.7pt" to="577.45pt,36.7pt" strokeweight="1.44pt">
            <w10:wrap anchorx="page" anchory="page"/>
          </v:line>
        </w:pict>
      </w:r>
      <w:r>
        <w:pict w14:anchorId="322D5971">
          <v:group id="_x0000_s1026" style="position:absolute;margin-left:52.55pt;margin-top:750.1pt;width:524.9pt;height:5.9pt;z-index:251659264;mso-position-horizontal-relative:page;mso-position-vertical-relative:page" coordorigin="1051,15002" coordsize="10498,118">
            <v:line id="_x0000_s1028" style="position:absolute" from="1051,15090" to="11549,15090" strokeweight="3pt"/>
            <v:line id="_x0000_s1027" style="position:absolute" from="1051,15017" to="11549,15017" strokeweight="1.44pt"/>
            <w10:wrap anchorx="page" anchory="page"/>
          </v:group>
        </w:pict>
      </w:r>
    </w:p>
    <w:p w14:paraId="219596D0" w14:textId="77777777" w:rsidR="00623F93" w:rsidRDefault="00623F93">
      <w:pPr>
        <w:pStyle w:val="BodyText"/>
        <w:rPr>
          <w:rFonts w:ascii="Times New Roman"/>
          <w:sz w:val="20"/>
        </w:rPr>
      </w:pPr>
    </w:p>
    <w:p w14:paraId="02C77817" w14:textId="77777777" w:rsidR="00623F93" w:rsidRDefault="00623F93">
      <w:pPr>
        <w:pStyle w:val="BodyText"/>
        <w:rPr>
          <w:rFonts w:ascii="Times New Roman"/>
          <w:sz w:val="20"/>
        </w:rPr>
      </w:pPr>
    </w:p>
    <w:p w14:paraId="3956CB9E" w14:textId="77777777" w:rsidR="00623F93" w:rsidRDefault="00623F93">
      <w:pPr>
        <w:pStyle w:val="BodyText"/>
        <w:rPr>
          <w:rFonts w:ascii="Times New Roman"/>
          <w:sz w:val="20"/>
        </w:rPr>
      </w:pPr>
    </w:p>
    <w:p w14:paraId="51CE4E42" w14:textId="77777777" w:rsidR="00623F93" w:rsidRDefault="00623F93">
      <w:pPr>
        <w:pStyle w:val="BodyText"/>
        <w:rPr>
          <w:rFonts w:ascii="Times New Roman"/>
          <w:sz w:val="20"/>
        </w:rPr>
      </w:pPr>
    </w:p>
    <w:p w14:paraId="729D0CFF" w14:textId="77777777" w:rsidR="00623F93" w:rsidRDefault="00623F93">
      <w:pPr>
        <w:pStyle w:val="BodyText"/>
        <w:spacing w:before="3"/>
        <w:rPr>
          <w:rFonts w:ascii="Times New Roman"/>
          <w:sz w:val="17"/>
        </w:rPr>
      </w:pPr>
    </w:p>
    <w:p w14:paraId="0E08765F" w14:textId="77777777" w:rsidR="00623F93" w:rsidRDefault="00FE0044">
      <w:pPr>
        <w:spacing w:before="88"/>
        <w:ind w:left="1352" w:right="1805"/>
        <w:jc w:val="center"/>
        <w:rPr>
          <w:b/>
          <w:sz w:val="40"/>
        </w:rPr>
      </w:pPr>
      <w:r>
        <w:rPr>
          <w:b/>
          <w:sz w:val="40"/>
        </w:rPr>
        <w:t>Adams County Housing Authority</w:t>
      </w:r>
    </w:p>
    <w:p w14:paraId="75B1C4FE" w14:textId="3CCB1E9E" w:rsidR="00623F93" w:rsidRDefault="00FE0044">
      <w:pPr>
        <w:pStyle w:val="Heading1"/>
        <w:spacing w:before="366" w:line="480" w:lineRule="auto"/>
        <w:ind w:left="1893" w:right="2346"/>
      </w:pPr>
      <w:r>
        <w:t xml:space="preserve">Annual Membership Meeting Tuesday, April </w:t>
      </w:r>
      <w:r w:rsidR="00407D47">
        <w:t>8</w:t>
      </w:r>
      <w:r>
        <w:t>, 202</w:t>
      </w:r>
      <w:r w:rsidR="00407D47">
        <w:t>5</w:t>
      </w:r>
      <w:r>
        <w:t xml:space="preserve"> at </w:t>
      </w:r>
      <w:r w:rsidR="00407D47">
        <w:t>1</w:t>
      </w:r>
      <w:r>
        <w:t>:00</w:t>
      </w:r>
      <w:r>
        <w:rPr>
          <w:spacing w:val="-19"/>
        </w:rPr>
        <w:t xml:space="preserve"> </w:t>
      </w:r>
      <w:r>
        <w:t>P.M.</w:t>
      </w:r>
    </w:p>
    <w:p w14:paraId="3FDF441A" w14:textId="77777777" w:rsidR="00623F93" w:rsidRDefault="00623F93">
      <w:pPr>
        <w:pStyle w:val="BodyText"/>
        <w:spacing w:before="1"/>
        <w:rPr>
          <w:b/>
          <w:sz w:val="32"/>
        </w:rPr>
      </w:pPr>
    </w:p>
    <w:p w14:paraId="73446EC9" w14:textId="77777777" w:rsidR="00623F93" w:rsidRDefault="00FE0044">
      <w:pPr>
        <w:ind w:left="1343" w:right="1805"/>
        <w:jc w:val="center"/>
        <w:rPr>
          <w:b/>
          <w:sz w:val="32"/>
        </w:rPr>
      </w:pPr>
      <w:r>
        <w:rPr>
          <w:b/>
          <w:sz w:val="32"/>
        </w:rPr>
        <w:t>Agenda</w:t>
      </w:r>
    </w:p>
    <w:p w14:paraId="235B10F4" w14:textId="77777777" w:rsidR="00623F93" w:rsidRDefault="00623F93">
      <w:pPr>
        <w:pStyle w:val="BodyText"/>
        <w:spacing w:before="11"/>
        <w:rPr>
          <w:b/>
          <w:sz w:val="31"/>
        </w:rPr>
      </w:pPr>
    </w:p>
    <w:p w14:paraId="77A624E6" w14:textId="77777777" w:rsidR="00623F93" w:rsidRDefault="00FE0044">
      <w:pPr>
        <w:pStyle w:val="ListParagraph"/>
        <w:numPr>
          <w:ilvl w:val="0"/>
          <w:numId w:val="1"/>
        </w:numPr>
        <w:tabs>
          <w:tab w:val="left" w:pos="204"/>
        </w:tabs>
        <w:ind w:right="3775" w:hanging="3524"/>
        <w:rPr>
          <w:sz w:val="24"/>
        </w:rPr>
      </w:pPr>
      <w:r>
        <w:rPr>
          <w:sz w:val="24"/>
        </w:rPr>
        <w:t>Call to Order by</w:t>
      </w:r>
      <w:r>
        <w:rPr>
          <w:spacing w:val="-12"/>
          <w:sz w:val="24"/>
        </w:rPr>
        <w:t xml:space="preserve"> </w:t>
      </w:r>
      <w:r>
        <w:rPr>
          <w:sz w:val="24"/>
        </w:rPr>
        <w:t>Chair</w:t>
      </w:r>
    </w:p>
    <w:p w14:paraId="3BE2779A" w14:textId="77777777" w:rsidR="00623F93" w:rsidRDefault="00623F93">
      <w:pPr>
        <w:pStyle w:val="BodyText"/>
      </w:pPr>
    </w:p>
    <w:p w14:paraId="7A132615" w14:textId="77777777" w:rsidR="00623F93" w:rsidRDefault="00FE0044">
      <w:pPr>
        <w:pStyle w:val="ListParagraph"/>
        <w:numPr>
          <w:ilvl w:val="0"/>
          <w:numId w:val="1"/>
        </w:numPr>
        <w:tabs>
          <w:tab w:val="left" w:pos="3268"/>
        </w:tabs>
        <w:ind w:left="3267" w:hanging="270"/>
        <w:jc w:val="left"/>
        <w:rPr>
          <w:sz w:val="24"/>
        </w:rPr>
      </w:pPr>
      <w:r>
        <w:rPr>
          <w:sz w:val="24"/>
        </w:rPr>
        <w:t>Opening Remarks by</w:t>
      </w:r>
      <w:r>
        <w:rPr>
          <w:spacing w:val="-2"/>
          <w:sz w:val="24"/>
        </w:rPr>
        <w:t xml:space="preserve"> </w:t>
      </w:r>
      <w:r>
        <w:rPr>
          <w:sz w:val="24"/>
        </w:rPr>
        <w:t>Chair</w:t>
      </w:r>
    </w:p>
    <w:p w14:paraId="4BA8FD59" w14:textId="77777777" w:rsidR="00623F93" w:rsidRDefault="00623F93">
      <w:pPr>
        <w:pStyle w:val="BodyText"/>
        <w:spacing w:before="7"/>
        <w:rPr>
          <w:sz w:val="23"/>
        </w:rPr>
      </w:pPr>
    </w:p>
    <w:p w14:paraId="2D0C13C7" w14:textId="269A0945" w:rsidR="00623F93" w:rsidRDefault="00FE0044">
      <w:pPr>
        <w:pStyle w:val="ListParagraph"/>
        <w:numPr>
          <w:ilvl w:val="0"/>
          <w:numId w:val="1"/>
        </w:numPr>
        <w:tabs>
          <w:tab w:val="left" w:pos="2771"/>
        </w:tabs>
        <w:spacing w:before="1"/>
        <w:ind w:left="2770" w:hanging="338"/>
        <w:jc w:val="left"/>
        <w:rPr>
          <w:sz w:val="24"/>
        </w:rPr>
      </w:pPr>
      <w:r>
        <w:rPr>
          <w:sz w:val="24"/>
        </w:rPr>
        <w:t xml:space="preserve">Annual Meeting Minutes - April </w:t>
      </w:r>
      <w:r w:rsidR="00407D47">
        <w:rPr>
          <w:sz w:val="24"/>
        </w:rPr>
        <w:t>9</w:t>
      </w:r>
      <w:r>
        <w:rPr>
          <w:sz w:val="24"/>
        </w:rPr>
        <w:t>, 202</w:t>
      </w:r>
      <w:r w:rsidR="00407D47">
        <w:rPr>
          <w:sz w:val="24"/>
        </w:rPr>
        <w:t>4</w:t>
      </w:r>
    </w:p>
    <w:p w14:paraId="435F87F8" w14:textId="77777777" w:rsidR="00623F93" w:rsidRDefault="00623F93">
      <w:pPr>
        <w:pStyle w:val="BodyText"/>
        <w:rPr>
          <w:sz w:val="26"/>
        </w:rPr>
      </w:pPr>
    </w:p>
    <w:p w14:paraId="42F0044B" w14:textId="2A695BBB" w:rsidR="00623F93" w:rsidRDefault="00FE0044">
      <w:pPr>
        <w:pStyle w:val="BodyText"/>
        <w:spacing w:before="1"/>
        <w:ind w:left="299"/>
      </w:pPr>
      <w:r>
        <w:t>The minutes must reflect that Brandy Felton is the recording secretary for the secretary.</w:t>
      </w:r>
    </w:p>
    <w:p w14:paraId="0CE18ADD" w14:textId="77777777" w:rsidR="00623F93" w:rsidRDefault="00623F93">
      <w:pPr>
        <w:pStyle w:val="BodyText"/>
        <w:spacing w:before="11"/>
        <w:rPr>
          <w:sz w:val="23"/>
        </w:rPr>
      </w:pPr>
    </w:p>
    <w:p w14:paraId="4398FD0D" w14:textId="77777777" w:rsidR="00623F93" w:rsidRDefault="00FE0044">
      <w:pPr>
        <w:pStyle w:val="ListParagraph"/>
        <w:numPr>
          <w:ilvl w:val="0"/>
          <w:numId w:val="1"/>
        </w:numPr>
        <w:tabs>
          <w:tab w:val="left" w:pos="3273"/>
        </w:tabs>
        <w:ind w:left="3272" w:hanging="364"/>
        <w:jc w:val="left"/>
        <w:rPr>
          <w:sz w:val="24"/>
        </w:rPr>
      </w:pPr>
      <w:r>
        <w:rPr>
          <w:sz w:val="24"/>
        </w:rPr>
        <w:t>Open discussion from the</w:t>
      </w:r>
      <w:r>
        <w:rPr>
          <w:spacing w:val="-5"/>
          <w:sz w:val="24"/>
        </w:rPr>
        <w:t xml:space="preserve"> </w:t>
      </w:r>
      <w:r>
        <w:rPr>
          <w:sz w:val="24"/>
        </w:rPr>
        <w:t>floor</w:t>
      </w:r>
    </w:p>
    <w:p w14:paraId="5F30C179" w14:textId="77777777" w:rsidR="00623F93" w:rsidRDefault="00623F93">
      <w:pPr>
        <w:pStyle w:val="BodyText"/>
      </w:pPr>
    </w:p>
    <w:p w14:paraId="6C7B326B" w14:textId="77777777" w:rsidR="00623F93" w:rsidRDefault="00FE0044">
      <w:pPr>
        <w:pStyle w:val="ListParagraph"/>
        <w:numPr>
          <w:ilvl w:val="0"/>
          <w:numId w:val="1"/>
        </w:numPr>
        <w:tabs>
          <w:tab w:val="left" w:pos="297"/>
        </w:tabs>
        <w:ind w:left="3905" w:right="3706" w:hanging="3906"/>
        <w:rPr>
          <w:sz w:val="24"/>
        </w:rPr>
      </w:pPr>
      <w:r>
        <w:rPr>
          <w:spacing w:val="-3"/>
          <w:sz w:val="24"/>
        </w:rPr>
        <w:t xml:space="preserve">Election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Officers</w:t>
      </w:r>
    </w:p>
    <w:p w14:paraId="4D4A2F8D" w14:textId="77777777" w:rsidR="00623F93" w:rsidRDefault="00623F93">
      <w:pPr>
        <w:pStyle w:val="BodyText"/>
      </w:pPr>
    </w:p>
    <w:p w14:paraId="320F17A7" w14:textId="77777777" w:rsidR="00623F93" w:rsidRDefault="00FE0044">
      <w:pPr>
        <w:pStyle w:val="ListParagraph"/>
        <w:numPr>
          <w:ilvl w:val="0"/>
          <w:numId w:val="1"/>
        </w:numPr>
        <w:tabs>
          <w:tab w:val="left" w:pos="4224"/>
        </w:tabs>
        <w:ind w:left="4223" w:hanging="365"/>
        <w:jc w:val="left"/>
        <w:rPr>
          <w:sz w:val="24"/>
        </w:rPr>
      </w:pPr>
      <w:r>
        <w:rPr>
          <w:sz w:val="24"/>
        </w:rPr>
        <w:t>Adjournment</w:t>
      </w:r>
    </w:p>
    <w:sectPr w:rsidR="00623F93">
      <w:type w:val="continuous"/>
      <w:pgSz w:w="12240" w:h="15840"/>
      <w:pgMar w:top="720" w:right="9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5C1763"/>
    <w:multiLevelType w:val="hybridMultilevel"/>
    <w:tmpl w:val="C7B610FA"/>
    <w:lvl w:ilvl="0" w:tplc="C61E008E">
      <w:start w:val="1"/>
      <w:numFmt w:val="upperRoman"/>
      <w:lvlText w:val="%1."/>
      <w:lvlJc w:val="left"/>
      <w:pPr>
        <w:ind w:left="3523" w:hanging="204"/>
        <w:jc w:val="right"/>
      </w:pPr>
      <w:rPr>
        <w:rFonts w:ascii="Arial" w:eastAsia="Arial" w:hAnsi="Arial" w:cs="Arial" w:hint="default"/>
        <w:w w:val="100"/>
        <w:sz w:val="24"/>
        <w:szCs w:val="24"/>
        <w:lang w:val="en-US" w:eastAsia="en-US" w:bidi="en-US"/>
      </w:rPr>
    </w:lvl>
    <w:lvl w:ilvl="1" w:tplc="89D2A6DC">
      <w:numFmt w:val="bullet"/>
      <w:lvlText w:val="•"/>
      <w:lvlJc w:val="left"/>
      <w:pPr>
        <w:ind w:left="4130" w:hanging="204"/>
      </w:pPr>
      <w:rPr>
        <w:rFonts w:hint="default"/>
        <w:lang w:val="en-US" w:eastAsia="en-US" w:bidi="en-US"/>
      </w:rPr>
    </w:lvl>
    <w:lvl w:ilvl="2" w:tplc="DAB4D8EE">
      <w:numFmt w:val="bullet"/>
      <w:lvlText w:val="•"/>
      <w:lvlJc w:val="left"/>
      <w:pPr>
        <w:ind w:left="4740" w:hanging="204"/>
      </w:pPr>
      <w:rPr>
        <w:rFonts w:hint="default"/>
        <w:lang w:val="en-US" w:eastAsia="en-US" w:bidi="en-US"/>
      </w:rPr>
    </w:lvl>
    <w:lvl w:ilvl="3" w:tplc="D270BA5A">
      <w:numFmt w:val="bullet"/>
      <w:lvlText w:val="•"/>
      <w:lvlJc w:val="left"/>
      <w:pPr>
        <w:ind w:left="5350" w:hanging="204"/>
      </w:pPr>
      <w:rPr>
        <w:rFonts w:hint="default"/>
        <w:lang w:val="en-US" w:eastAsia="en-US" w:bidi="en-US"/>
      </w:rPr>
    </w:lvl>
    <w:lvl w:ilvl="4" w:tplc="93EE823A">
      <w:numFmt w:val="bullet"/>
      <w:lvlText w:val="•"/>
      <w:lvlJc w:val="left"/>
      <w:pPr>
        <w:ind w:left="5960" w:hanging="204"/>
      </w:pPr>
      <w:rPr>
        <w:rFonts w:hint="default"/>
        <w:lang w:val="en-US" w:eastAsia="en-US" w:bidi="en-US"/>
      </w:rPr>
    </w:lvl>
    <w:lvl w:ilvl="5" w:tplc="85CAFA8C">
      <w:numFmt w:val="bullet"/>
      <w:lvlText w:val="•"/>
      <w:lvlJc w:val="left"/>
      <w:pPr>
        <w:ind w:left="6570" w:hanging="204"/>
      </w:pPr>
      <w:rPr>
        <w:rFonts w:hint="default"/>
        <w:lang w:val="en-US" w:eastAsia="en-US" w:bidi="en-US"/>
      </w:rPr>
    </w:lvl>
    <w:lvl w:ilvl="6" w:tplc="917CE67C">
      <w:numFmt w:val="bullet"/>
      <w:lvlText w:val="•"/>
      <w:lvlJc w:val="left"/>
      <w:pPr>
        <w:ind w:left="7180" w:hanging="204"/>
      </w:pPr>
      <w:rPr>
        <w:rFonts w:hint="default"/>
        <w:lang w:val="en-US" w:eastAsia="en-US" w:bidi="en-US"/>
      </w:rPr>
    </w:lvl>
    <w:lvl w:ilvl="7" w:tplc="A0042BEA">
      <w:numFmt w:val="bullet"/>
      <w:lvlText w:val="•"/>
      <w:lvlJc w:val="left"/>
      <w:pPr>
        <w:ind w:left="7790" w:hanging="204"/>
      </w:pPr>
      <w:rPr>
        <w:rFonts w:hint="default"/>
        <w:lang w:val="en-US" w:eastAsia="en-US" w:bidi="en-US"/>
      </w:rPr>
    </w:lvl>
    <w:lvl w:ilvl="8" w:tplc="030AED1E">
      <w:numFmt w:val="bullet"/>
      <w:lvlText w:val="•"/>
      <w:lvlJc w:val="left"/>
      <w:pPr>
        <w:ind w:left="8400" w:hanging="204"/>
      </w:pPr>
      <w:rPr>
        <w:rFonts w:hint="default"/>
        <w:lang w:val="en-US" w:eastAsia="en-US" w:bidi="en-US"/>
      </w:rPr>
    </w:lvl>
  </w:abstractNum>
  <w:num w:numId="1" w16cid:durableId="129151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F93"/>
    <w:rsid w:val="00407D47"/>
    <w:rsid w:val="00623F93"/>
    <w:rsid w:val="007A4D22"/>
    <w:rsid w:val="00E079FF"/>
    <w:rsid w:val="00FE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7B2E8FE"/>
  <w15:docId w15:val="{426075BD-3B94-4C6B-A73A-6BD6A747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343" w:right="1805" w:hanging="1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70" w:hanging="390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299</Characters>
  <Application>Microsoft Office Word</Application>
  <DocSecurity>0</DocSecurity>
  <Lines>24</Lines>
  <Paragraphs>11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PENNSYLVANIA INTERFAITH COMMUNITY PROGRAMS, INC</dc:title>
  <dc:creator>Lee Gatto</dc:creator>
  <cp:lastModifiedBy>Brandy Felton</cp:lastModifiedBy>
  <cp:revision>4</cp:revision>
  <dcterms:created xsi:type="dcterms:W3CDTF">2023-03-30T15:07:00Z</dcterms:created>
  <dcterms:modified xsi:type="dcterms:W3CDTF">2025-03-26T20:22:00Z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2023-03-30T00:00:00Z</vt:filetime>
  </property>
  <property fmtid="{D5CDD505-2E9C-101B-9397-08002B2CF9AE}" pid="5" name="GrammarlyDocumentId">
    <vt:lpwstr>5194c3c440c1c8500a97643c27cbd8cde84a2478ce60a573697fe2fd2c38ad7f</vt:lpwstr>
  </property>
</Properties>
</file>